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AF" w:rsidRPr="006036AF" w:rsidRDefault="006036AF" w:rsidP="00891CB1">
      <w:pPr>
        <w:rPr>
          <w:b/>
          <w:sz w:val="32"/>
          <w:szCs w:val="32"/>
        </w:rPr>
      </w:pPr>
      <w:r w:rsidRPr="006036AF">
        <w:rPr>
          <w:b/>
          <w:sz w:val="32"/>
          <w:szCs w:val="32"/>
        </w:rPr>
        <w:t xml:space="preserve">Nuevo lanzamiento </w:t>
      </w:r>
      <w:r w:rsidR="000B3F12">
        <w:rPr>
          <w:b/>
          <w:sz w:val="32"/>
          <w:szCs w:val="32"/>
        </w:rPr>
        <w:t xml:space="preserve">de </w:t>
      </w:r>
      <w:r w:rsidRPr="000B3F12">
        <w:rPr>
          <w:b/>
          <w:i/>
          <w:sz w:val="32"/>
          <w:szCs w:val="32"/>
        </w:rPr>
        <w:t>Fading Out</w:t>
      </w:r>
      <w:r w:rsidRPr="006036AF">
        <w:rPr>
          <w:b/>
          <w:sz w:val="32"/>
          <w:szCs w:val="32"/>
        </w:rPr>
        <w:t xml:space="preserve"> el 21 de marzo de 2018</w:t>
      </w:r>
    </w:p>
    <w:p w:rsidR="00FA398A" w:rsidRDefault="006036AF" w:rsidP="00665FF1">
      <w:pPr>
        <w:jc w:val="both"/>
      </w:pPr>
      <w:r w:rsidRPr="000B3F12">
        <w:rPr>
          <w:b/>
          <w:i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9A5E1F6" wp14:editId="1BDA83CB">
            <wp:simplePos x="0" y="0"/>
            <wp:positionH relativeFrom="column">
              <wp:posOffset>15240</wp:posOffset>
            </wp:positionH>
            <wp:positionV relativeFrom="paragraph">
              <wp:posOffset>85090</wp:posOffset>
            </wp:positionV>
            <wp:extent cx="732790" cy="73279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grim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3CB7" w:rsidRPr="000B3F12">
        <w:rPr>
          <w:b/>
          <w:i/>
        </w:rPr>
        <w:t>The</w:t>
      </w:r>
      <w:proofErr w:type="spellEnd"/>
      <w:r w:rsidR="00B73CB7" w:rsidRPr="000B3F12">
        <w:rPr>
          <w:b/>
          <w:i/>
        </w:rPr>
        <w:t xml:space="preserve"> </w:t>
      </w:r>
      <w:proofErr w:type="spellStart"/>
      <w:r w:rsidR="00B73CB7" w:rsidRPr="000B3F12">
        <w:rPr>
          <w:b/>
          <w:i/>
        </w:rPr>
        <w:t>Grim</w:t>
      </w:r>
      <w:proofErr w:type="spellEnd"/>
      <w:r w:rsidR="00B73CB7" w:rsidRPr="000B3F12">
        <w:rPr>
          <w:b/>
          <w:i/>
        </w:rPr>
        <w:t xml:space="preserve"> Line</w:t>
      </w:r>
      <w:r w:rsidR="00B73CB7">
        <w:t xml:space="preserve"> </w:t>
      </w:r>
      <w:r w:rsidR="002D26A5">
        <w:t>se puso en marcha</w:t>
      </w:r>
      <w:r w:rsidR="00B73CB7">
        <w:t xml:space="preserve"> </w:t>
      </w:r>
      <w:r w:rsidR="002D26A5">
        <w:t>a finales de</w:t>
      </w:r>
      <w:r w:rsidR="00B73CB7">
        <w:t xml:space="preserve"> 2013</w:t>
      </w:r>
      <w:r w:rsidR="00B3401A">
        <w:t xml:space="preserve"> en Murcia</w:t>
      </w:r>
      <w:r w:rsidR="00B73CB7">
        <w:t xml:space="preserve"> </w:t>
      </w:r>
      <w:r w:rsidR="00FA398A">
        <w:t xml:space="preserve">como consecuencia </w:t>
      </w:r>
      <w:r w:rsidR="002D26A5">
        <w:t xml:space="preserve">de la necesidad vital de </w:t>
      </w:r>
      <w:r w:rsidR="00EA3E3D">
        <w:t>los</w:t>
      </w:r>
      <w:r w:rsidR="00B3401A">
        <w:t xml:space="preserve"> cuatro</w:t>
      </w:r>
      <w:r w:rsidR="002D26A5">
        <w:t xml:space="preserve"> integrantes de dar rienda suelta a sus ideas m</w:t>
      </w:r>
      <w:r w:rsidR="00EA3E3D">
        <w:t>usicales y creativas, y</w:t>
      </w:r>
      <w:r w:rsidR="002D26A5">
        <w:t xml:space="preserve"> para expresar</w:t>
      </w:r>
      <w:r w:rsidR="00FA398A">
        <w:t xml:space="preserve"> y compartir</w:t>
      </w:r>
      <w:r w:rsidR="002D26A5">
        <w:t xml:space="preserve"> </w:t>
      </w:r>
      <w:r w:rsidR="008C5E2A">
        <w:t>sus sentimientos,</w:t>
      </w:r>
      <w:r w:rsidR="002D26A5">
        <w:t xml:space="preserve"> preocupaciones</w:t>
      </w:r>
      <w:r w:rsidR="00BF67D6">
        <w:t xml:space="preserve"> e inquietudes</w:t>
      </w:r>
      <w:r w:rsidR="00FA398A">
        <w:t>.</w:t>
      </w:r>
    </w:p>
    <w:p w:rsidR="00FA398A" w:rsidRPr="00891CB1" w:rsidRDefault="00FA398A" w:rsidP="00665FF1">
      <w:pPr>
        <w:jc w:val="both"/>
      </w:pPr>
      <w:r>
        <w:t xml:space="preserve">Tras un periodo de creación compositiva </w:t>
      </w:r>
      <w:r w:rsidR="00EA3E3D">
        <w:t>—</w:t>
      </w:r>
      <w:r>
        <w:t>q</w:t>
      </w:r>
      <w:r w:rsidR="00EA3E3D">
        <w:t>ue tuvo lugar entre 2013 y 2016—,</w:t>
      </w:r>
      <w:r>
        <w:t xml:space="preserve"> en el mes de diciembre de 2016</w:t>
      </w:r>
      <w:r w:rsidR="000B3F12">
        <w:t>,</w:t>
      </w:r>
      <w:r>
        <w:t xml:space="preserve"> la banda decide realizar la grabación de </w:t>
      </w:r>
      <w:r w:rsidR="00B3401A">
        <w:t>un</w:t>
      </w:r>
      <w:r>
        <w:t xml:space="preserve"> primer EP que incluye una selección de </w:t>
      </w:r>
      <w:r w:rsidR="008C5E2A">
        <w:t xml:space="preserve">cinco </w:t>
      </w:r>
      <w:r w:rsidR="00BF67D6">
        <w:t xml:space="preserve">de las </w:t>
      </w:r>
      <w:r w:rsidR="008C5E2A">
        <w:t>canciones</w:t>
      </w:r>
      <w:r w:rsidR="00BF67D6">
        <w:t xml:space="preserve"> compuestas hasta la fecha</w:t>
      </w:r>
      <w:r>
        <w:t xml:space="preserve">. Grabado en los estudios </w:t>
      </w:r>
      <w:r w:rsidRPr="00FA398A">
        <w:rPr>
          <w:b/>
        </w:rPr>
        <w:t>Crashpad</w:t>
      </w:r>
      <w:r>
        <w:t xml:space="preserve"> de Granada</w:t>
      </w:r>
      <w:r w:rsidR="008C5E2A">
        <w:t xml:space="preserve"> y</w:t>
      </w:r>
      <w:r>
        <w:t xml:space="preserve"> producido por </w:t>
      </w:r>
      <w:r w:rsidRPr="00FA398A">
        <w:rPr>
          <w:b/>
        </w:rPr>
        <w:t>Paco Román (Neuman)</w:t>
      </w:r>
      <w:r w:rsidR="008C5E2A">
        <w:t xml:space="preserve">, </w:t>
      </w:r>
      <w:r>
        <w:t xml:space="preserve">con la colaboración de </w:t>
      </w:r>
      <w:r w:rsidRPr="008C5E2A">
        <w:rPr>
          <w:b/>
        </w:rPr>
        <w:t>Dani Molina (Neuman)</w:t>
      </w:r>
      <w:r w:rsidR="008C5E2A">
        <w:t xml:space="preserve">, el EP es un </w:t>
      </w:r>
      <w:r w:rsidR="00B3401A">
        <w:t>“</w:t>
      </w:r>
      <w:r w:rsidR="008C5E2A">
        <w:t>pedacito de sentimiento</w:t>
      </w:r>
      <w:r w:rsidR="00B3401A">
        <w:t>”</w:t>
      </w:r>
      <w:r w:rsidR="00EA3E3D">
        <w:t>,</w:t>
      </w:r>
      <w:r w:rsidR="00BF67D6">
        <w:t xml:space="preserve"> grabado con mucho cariño,</w:t>
      </w:r>
      <w:r w:rsidR="008C5E2A">
        <w:t xml:space="preserve"> y una</w:t>
      </w:r>
      <w:r w:rsidR="00BF67D6">
        <w:t xml:space="preserve"> primera </w:t>
      </w:r>
      <w:r w:rsidR="008C5E2A">
        <w:t>declaración de intenciones de lo que está por llegar</w:t>
      </w:r>
      <w:r>
        <w:t>.</w:t>
      </w:r>
    </w:p>
    <w:p w:rsidR="00C265E3" w:rsidRDefault="002D26A5" w:rsidP="00665FF1">
      <w:pPr>
        <w:jc w:val="both"/>
      </w:pPr>
      <w:r w:rsidRPr="002D26A5">
        <w:rPr>
          <w:b/>
        </w:rPr>
        <w:t>Julián García</w:t>
      </w:r>
      <w:r>
        <w:t xml:space="preserve"> </w:t>
      </w:r>
      <w:r w:rsidR="00FA398A">
        <w:t>(voz y guitarra)</w:t>
      </w:r>
      <w:r>
        <w:t xml:space="preserve">, </w:t>
      </w:r>
      <w:r w:rsidRPr="00FA398A">
        <w:rPr>
          <w:b/>
        </w:rPr>
        <w:t>Alejandro Ramón</w:t>
      </w:r>
      <w:r w:rsidR="00FA398A">
        <w:t xml:space="preserve"> (guitarra), </w:t>
      </w:r>
      <w:r w:rsidR="00FA398A" w:rsidRPr="00FA398A">
        <w:rPr>
          <w:b/>
        </w:rPr>
        <w:t>Ángel Pagán</w:t>
      </w:r>
      <w:r w:rsidR="00FA398A">
        <w:t xml:space="preserve"> (</w:t>
      </w:r>
      <w:r>
        <w:t>batería</w:t>
      </w:r>
      <w:r w:rsidR="00FA398A">
        <w:t>)</w:t>
      </w:r>
      <w:r>
        <w:t xml:space="preserve"> y </w:t>
      </w:r>
      <w:r w:rsidRPr="00FA398A">
        <w:rPr>
          <w:b/>
        </w:rPr>
        <w:t>Álvaro Céspedes</w:t>
      </w:r>
      <w:r>
        <w:t xml:space="preserve"> </w:t>
      </w:r>
      <w:r w:rsidR="00FA398A">
        <w:t>(</w:t>
      </w:r>
      <w:r>
        <w:t>bajo</w:t>
      </w:r>
      <w:r w:rsidR="00FA398A">
        <w:t xml:space="preserve">), </w:t>
      </w:r>
      <w:r w:rsidR="00B3401A">
        <w:t>parten d</w:t>
      </w:r>
      <w:r w:rsidR="008C5E2A">
        <w:t xml:space="preserve">el </w:t>
      </w:r>
      <w:proofErr w:type="spellStart"/>
      <w:r w:rsidR="008C5E2A">
        <w:t>indie</w:t>
      </w:r>
      <w:proofErr w:type="spellEnd"/>
      <w:r w:rsidR="008C5E2A">
        <w:t xml:space="preserve"> y rock m</w:t>
      </w:r>
      <w:bookmarkStart w:id="0" w:name="_GoBack"/>
      <w:bookmarkEnd w:id="0"/>
      <w:r w:rsidR="008C5E2A">
        <w:t xml:space="preserve">ás oscuro de finales de los 80 y principios de los 90 </w:t>
      </w:r>
      <w:r w:rsidR="00B3401A">
        <w:t>para transformarlo</w:t>
      </w:r>
      <w:r w:rsidR="008C5E2A">
        <w:t xml:space="preserve"> en un nuevo y característico sonido</w:t>
      </w:r>
      <w:r w:rsidR="00EA3E3D">
        <w:t xml:space="preserve"> con</w:t>
      </w:r>
      <w:r w:rsidR="00BF67D6">
        <w:t xml:space="preserve"> </w:t>
      </w:r>
      <w:r w:rsidR="008C5E2A">
        <w:t>estribillos y melodías sencillas</w:t>
      </w:r>
      <w:r w:rsidR="00B3401A">
        <w:t xml:space="preserve"> y </w:t>
      </w:r>
      <w:r w:rsidR="00BF67D6">
        <w:t>pegadizas, letras con posibilidad de distint</w:t>
      </w:r>
      <w:r w:rsidR="00B3401A">
        <w:t>a</w:t>
      </w:r>
      <w:r w:rsidR="00BF67D6">
        <w:t xml:space="preserve">s </w:t>
      </w:r>
      <w:r w:rsidR="00B3401A">
        <w:t>lecturas o entendimientos</w:t>
      </w:r>
      <w:r w:rsidR="008F32E3">
        <w:t>,</w:t>
      </w:r>
      <w:r w:rsidR="00BF67D6">
        <w:t xml:space="preserve"> y múltiples guitarras</w:t>
      </w:r>
      <w:r w:rsidR="00B3401A">
        <w:t xml:space="preserve"> que desembocan en un sonido post-rock o </w:t>
      </w:r>
      <w:r w:rsidR="00B3401A" w:rsidRPr="00EA3E3D">
        <w:rPr>
          <w:i/>
        </w:rPr>
        <w:t>shoegaze</w:t>
      </w:r>
      <w:r w:rsidR="00B3401A">
        <w:t xml:space="preserve"> atemporal.</w:t>
      </w:r>
    </w:p>
    <w:p w:rsidR="002C20BF" w:rsidRDefault="008F32E3" w:rsidP="00665FF1">
      <w:pPr>
        <w:jc w:val="both"/>
      </w:pPr>
      <w:r>
        <w:t xml:space="preserve">El miércoles día </w:t>
      </w:r>
      <w:r w:rsidRPr="008F32E3">
        <w:rPr>
          <w:b/>
        </w:rPr>
        <w:t>21 de marzo</w:t>
      </w:r>
      <w:r w:rsidR="00B51208">
        <w:rPr>
          <w:b/>
        </w:rPr>
        <w:t xml:space="preserve"> a las 12:00 horas</w:t>
      </w:r>
      <w:r w:rsidR="00EA3E3D">
        <w:rPr>
          <w:b/>
        </w:rPr>
        <w:t>,</w:t>
      </w:r>
      <w:r w:rsidR="00EA3E3D">
        <w:t xml:space="preserve"> un trocito de este EP y de ese “sentimiento” se hará público en forma de ví</w:t>
      </w:r>
      <w:r>
        <w:t xml:space="preserve">deo </w:t>
      </w:r>
      <w:r w:rsidRPr="00EA3E3D">
        <w:rPr>
          <w:i/>
        </w:rPr>
        <w:t>lyric</w:t>
      </w:r>
      <w:r>
        <w:t xml:space="preserve"> a través de la canción </w:t>
      </w:r>
      <w:r w:rsidRPr="00EA3E3D">
        <w:rPr>
          <w:b/>
          <w:i/>
        </w:rPr>
        <w:t>Fading Out</w:t>
      </w:r>
      <w:r>
        <w:t xml:space="preserve">, tal vez uno de los temas incluidos en el EP que mejor representa la unión de los </w:t>
      </w:r>
      <w:r w:rsidR="00803B42">
        <w:t>distintos sonidos de la banda. L</w:t>
      </w:r>
      <w:r>
        <w:t>o mejor, el EP completo, está por llegar.</w:t>
      </w:r>
    </w:p>
    <w:p w:rsidR="00976BEB" w:rsidRPr="00976BEB" w:rsidRDefault="00976BEB" w:rsidP="00665FF1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800"/>
      </w:tblGrid>
      <w:tr w:rsidR="00EA3E3D" w:rsidRPr="000A391E" w:rsidTr="000A391E">
        <w:tc>
          <w:tcPr>
            <w:tcW w:w="5920" w:type="dxa"/>
          </w:tcPr>
          <w:p w:rsidR="000A391E" w:rsidRPr="000A391E" w:rsidRDefault="000A391E" w:rsidP="00EA3E3D">
            <w:pPr>
              <w:rPr>
                <w:color w:val="808080" w:themeColor="background1" w:themeShade="80"/>
                <w:sz w:val="24"/>
                <w:szCs w:val="24"/>
              </w:rPr>
            </w:pPr>
            <w:r w:rsidRPr="000A391E">
              <w:rPr>
                <w:color w:val="808080" w:themeColor="background1" w:themeShade="80"/>
                <w:sz w:val="24"/>
                <w:szCs w:val="24"/>
              </w:rPr>
              <w:t>Más información y redes sociales:</w:t>
            </w:r>
          </w:p>
          <w:p w:rsidR="00EA3E3D" w:rsidRPr="000A391E" w:rsidRDefault="00665FF1" w:rsidP="00EA3E3D">
            <w:pPr>
              <w:rPr>
                <w:color w:val="808080" w:themeColor="background1" w:themeShade="80"/>
                <w:sz w:val="20"/>
                <w:szCs w:val="20"/>
              </w:rPr>
            </w:pPr>
            <w:hyperlink r:id="rId6" w:history="1">
              <w:r w:rsidR="00EA3E3D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www.thegrimline.com</w:t>
              </w:r>
            </w:hyperlink>
            <w:r w:rsidR="00EA3E3D" w:rsidRPr="000A391E">
              <w:rPr>
                <w:color w:val="808080" w:themeColor="background1" w:themeShade="80"/>
                <w:sz w:val="20"/>
                <w:szCs w:val="20"/>
              </w:rPr>
              <w:br/>
            </w:r>
            <w:hyperlink r:id="rId7" w:history="1">
              <w:r w:rsidR="00EA3E3D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www.facebook.com/thegrimline</w:t>
              </w:r>
            </w:hyperlink>
            <w:r w:rsidR="00EA3E3D" w:rsidRPr="000A391E">
              <w:rPr>
                <w:color w:val="808080" w:themeColor="background1" w:themeShade="80"/>
                <w:sz w:val="20"/>
                <w:szCs w:val="20"/>
              </w:rPr>
              <w:br/>
            </w:r>
            <w:hyperlink r:id="rId8" w:history="1">
              <w:r w:rsidR="00EA3E3D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www.instagram.com/thegrimline</w:t>
              </w:r>
            </w:hyperlink>
            <w:r w:rsidR="00EA3E3D" w:rsidRPr="000A391E">
              <w:rPr>
                <w:color w:val="808080" w:themeColor="background1" w:themeShade="80"/>
                <w:sz w:val="20"/>
                <w:szCs w:val="20"/>
              </w:rPr>
              <w:br/>
            </w:r>
            <w:hyperlink r:id="rId9" w:history="1">
              <w:r w:rsidR="000A391E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www.twitter.com/thegrimline</w:t>
              </w:r>
            </w:hyperlink>
          </w:p>
          <w:p w:rsidR="000A391E" w:rsidRPr="000A391E" w:rsidRDefault="00665FF1" w:rsidP="00EA3E3D">
            <w:pPr>
              <w:rPr>
                <w:color w:val="808080" w:themeColor="background1" w:themeShade="80"/>
                <w:sz w:val="20"/>
                <w:szCs w:val="20"/>
              </w:rPr>
            </w:pPr>
            <w:hyperlink r:id="rId10" w:history="1">
              <w:r w:rsidR="000A391E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www.youtube.com/channel/UCN8Y8DOaQW-O30fERuc88Iw</w:t>
              </w:r>
            </w:hyperlink>
          </w:p>
          <w:p w:rsidR="000A391E" w:rsidRPr="000A391E" w:rsidRDefault="000A391E" w:rsidP="00EA3E3D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EA3E3D" w:rsidRDefault="00EA3E3D" w:rsidP="00891CB1"/>
        </w:tc>
        <w:tc>
          <w:tcPr>
            <w:tcW w:w="2800" w:type="dxa"/>
          </w:tcPr>
          <w:p w:rsidR="00EA3E3D" w:rsidRPr="000A391E" w:rsidRDefault="000A391E" w:rsidP="000A391E">
            <w:pPr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0A391E">
              <w:rPr>
                <w:color w:val="808080" w:themeColor="background1" w:themeShade="80"/>
                <w:sz w:val="24"/>
                <w:szCs w:val="24"/>
              </w:rPr>
              <w:t>Contacto:</w:t>
            </w:r>
          </w:p>
          <w:p w:rsidR="00EA3E3D" w:rsidRPr="000A391E" w:rsidRDefault="00665FF1" w:rsidP="000A391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hyperlink r:id="rId11" w:history="1">
              <w:r w:rsidR="00EA3E3D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info@thegrimline.com</w:t>
              </w:r>
            </w:hyperlink>
          </w:p>
          <w:p w:rsidR="000A391E" w:rsidRPr="003B4845" w:rsidRDefault="000A391E" w:rsidP="000A391E">
            <w:pPr>
              <w:jc w:val="right"/>
            </w:pPr>
            <w:r w:rsidRPr="003B4845">
              <w:rPr>
                <w:rStyle w:val="ms-font-s"/>
                <w:color w:val="808080" w:themeColor="background1" w:themeShade="80"/>
                <w:sz w:val="20"/>
                <w:szCs w:val="20"/>
              </w:rPr>
              <w:t xml:space="preserve">Teléfono: </w:t>
            </w:r>
            <w:r w:rsidR="003B4845" w:rsidRPr="0017544B">
              <w:rPr>
                <w:rStyle w:val="ms-font-s"/>
                <w:color w:val="808080" w:themeColor="background1" w:themeShade="80"/>
                <w:sz w:val="20"/>
                <w:szCs w:val="20"/>
              </w:rPr>
              <w:t>658 537 933</w:t>
            </w:r>
          </w:p>
        </w:tc>
      </w:tr>
    </w:tbl>
    <w:p w:rsidR="00EA3E3D" w:rsidRPr="003B4845" w:rsidRDefault="00EA3E3D" w:rsidP="00891CB1"/>
    <w:sectPr w:rsidR="00EA3E3D" w:rsidRPr="003B4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B1"/>
    <w:rsid w:val="000A391E"/>
    <w:rsid w:val="000B3F12"/>
    <w:rsid w:val="00120189"/>
    <w:rsid w:val="002C20BF"/>
    <w:rsid w:val="002D26A5"/>
    <w:rsid w:val="003B4845"/>
    <w:rsid w:val="006036AF"/>
    <w:rsid w:val="00665FF1"/>
    <w:rsid w:val="006C55D7"/>
    <w:rsid w:val="00743986"/>
    <w:rsid w:val="00771B7D"/>
    <w:rsid w:val="00803B42"/>
    <w:rsid w:val="00891CB1"/>
    <w:rsid w:val="008B1076"/>
    <w:rsid w:val="008C5E2A"/>
    <w:rsid w:val="008F32E3"/>
    <w:rsid w:val="00976BEB"/>
    <w:rsid w:val="00B3401A"/>
    <w:rsid w:val="00B51208"/>
    <w:rsid w:val="00B73CB7"/>
    <w:rsid w:val="00BF5DBC"/>
    <w:rsid w:val="00BF67D6"/>
    <w:rsid w:val="00C265E3"/>
    <w:rsid w:val="00CC5C78"/>
    <w:rsid w:val="00EA3E3D"/>
    <w:rsid w:val="00F75873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6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3E3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A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Fuentedeprrafopredeter"/>
    <w:rsid w:val="000A391E"/>
  </w:style>
  <w:style w:type="character" w:styleId="Hipervnculovisitado">
    <w:name w:val="FollowedHyperlink"/>
    <w:basedOn w:val="Fuentedeprrafopredeter"/>
    <w:uiPriority w:val="99"/>
    <w:semiHidden/>
    <w:unhideWhenUsed/>
    <w:rsid w:val="000A39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6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3E3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A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Fuentedeprrafopredeter"/>
    <w:rsid w:val="000A391E"/>
  </w:style>
  <w:style w:type="character" w:styleId="Hipervnculovisitado">
    <w:name w:val="FollowedHyperlink"/>
    <w:basedOn w:val="Fuentedeprrafopredeter"/>
    <w:uiPriority w:val="99"/>
    <w:semiHidden/>
    <w:unhideWhenUsed/>
    <w:rsid w:val="000A39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thegrim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hegrimlin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grimline.com" TargetMode="External"/><Relationship Id="rId11" Type="http://schemas.openxmlformats.org/officeDocument/2006/relationships/hyperlink" Target="mailto:info@thegrimlin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channel/UCN8Y8DOaQW-O30fERuc88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thegrimli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cp:lastPrinted>2019-03-09T08:02:00Z</cp:lastPrinted>
  <dcterms:created xsi:type="dcterms:W3CDTF">2019-03-09T08:03:00Z</dcterms:created>
  <dcterms:modified xsi:type="dcterms:W3CDTF">2019-03-09T08:22:00Z</dcterms:modified>
</cp:coreProperties>
</file>